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C486A" w14:textId="77777777" w:rsidR="008A20C6" w:rsidRDefault="00B826AC" w:rsidP="008A20C6">
      <w:pPr>
        <w:rPr>
          <w:color w:val="C24C19"/>
          <w:sz w:val="32"/>
        </w:rPr>
      </w:pPr>
      <w:r w:rsidRPr="00B826AC">
        <w:rPr>
          <w:color w:val="C24C19"/>
          <w:sz w:val="32"/>
        </w:rPr>
        <w:t>WASHINGTON PRESCRIBED FIRE COUNCIL ST</w:t>
      </w:r>
      <w:r w:rsidR="009A5E47">
        <w:rPr>
          <w:color w:val="C24C19"/>
          <w:sz w:val="32"/>
        </w:rPr>
        <w:t>EERING COMMITTEE</w:t>
      </w:r>
    </w:p>
    <w:p w14:paraId="14D2F0DD" w14:textId="427BDAEB" w:rsidR="009A5E47" w:rsidRPr="00EC064E" w:rsidRDefault="009A5E47" w:rsidP="008A20C6">
      <w:pPr>
        <w:rPr>
          <w:b/>
          <w:color w:val="C24C19"/>
          <w:sz w:val="32"/>
        </w:rPr>
      </w:pPr>
      <w:r w:rsidRPr="00EC064E">
        <w:rPr>
          <w:b/>
          <w:color w:val="C24C19"/>
          <w:sz w:val="32"/>
        </w:rPr>
        <w:t>Meeting Minutes</w:t>
      </w:r>
      <w:r w:rsidR="003B3D97">
        <w:rPr>
          <w:b/>
          <w:color w:val="C24C19"/>
          <w:sz w:val="32"/>
        </w:rPr>
        <w:t xml:space="preserve"> [draft]</w:t>
      </w:r>
    </w:p>
    <w:p w14:paraId="7B6F0667" w14:textId="24115E6F" w:rsidR="008A20C6" w:rsidRDefault="003B3D97" w:rsidP="008A20C6">
      <w:r>
        <w:rPr>
          <w:b/>
          <w:sz w:val="28"/>
        </w:rPr>
        <w:t>March 10</w:t>
      </w:r>
      <w:r w:rsidR="0045787A">
        <w:rPr>
          <w:b/>
          <w:sz w:val="28"/>
        </w:rPr>
        <w:t>, 2021</w:t>
      </w:r>
      <w:r w:rsidR="0045787A">
        <w:br/>
      </w:r>
      <w:r>
        <w:t>2:45</w:t>
      </w:r>
      <w:r w:rsidR="008A20C6">
        <w:t xml:space="preserve"> pm – </w:t>
      </w:r>
      <w:r w:rsidR="0045787A">
        <w:t>4</w:t>
      </w:r>
      <w:r w:rsidR="0009375F">
        <w:t>:</w:t>
      </w:r>
      <w:r w:rsidR="0045787A">
        <w:t>0</w:t>
      </w:r>
      <w:r w:rsidR="0009375F">
        <w:t>0</w:t>
      </w:r>
      <w:r w:rsidR="008A20C6">
        <w:t xml:space="preserve"> pm</w:t>
      </w:r>
      <w:r w:rsidR="008A20C6">
        <w:br/>
      </w:r>
      <w:r w:rsidR="00792EAD">
        <w:t>Virtual Meeting</w:t>
      </w:r>
    </w:p>
    <w:p w14:paraId="6D559F7E" w14:textId="77777777" w:rsidR="008A20C6" w:rsidRDefault="008A20C6" w:rsidP="008A20C6"/>
    <w:p w14:paraId="08D48B34" w14:textId="5405FCD0" w:rsidR="008A20C6" w:rsidRDefault="008A20C6" w:rsidP="007878F7">
      <w:pPr>
        <w:ind w:left="1440" w:hanging="1440"/>
      </w:pPr>
      <w:r w:rsidRPr="006262C1">
        <w:rPr>
          <w:b/>
        </w:rPr>
        <w:t>Present:</w:t>
      </w:r>
      <w:r>
        <w:t xml:space="preserve"> </w:t>
      </w:r>
      <w:r w:rsidR="007878F7">
        <w:tab/>
      </w:r>
      <w:r w:rsidR="00F51F6F" w:rsidRPr="007578FA">
        <w:t>Chris Martin, Chair; Reese Lolley, Tr</w:t>
      </w:r>
      <w:r w:rsidR="0092185C" w:rsidRPr="007578FA">
        <w:t>easurer; Mike Norris, Secretary</w:t>
      </w:r>
      <w:r w:rsidR="00F51F6F" w:rsidRPr="007578FA">
        <w:t xml:space="preserve">; Joe Murray; Sanjay </w:t>
      </w:r>
      <w:proofErr w:type="spellStart"/>
      <w:r w:rsidR="00F51F6F" w:rsidRPr="007578FA">
        <w:t>Barik</w:t>
      </w:r>
      <w:proofErr w:type="spellEnd"/>
      <w:r w:rsidR="00F51F6F" w:rsidRPr="007578FA">
        <w:t xml:space="preserve">; Ernesto Alvarado; Jay McLaughlin; Jon Culp; Lee Hemmer; Lonnie Newton; Matt </w:t>
      </w:r>
      <w:proofErr w:type="spellStart"/>
      <w:r w:rsidR="00F51F6F" w:rsidRPr="007578FA">
        <w:t>Eberlein</w:t>
      </w:r>
      <w:proofErr w:type="spellEnd"/>
      <w:r w:rsidR="00F51F6F" w:rsidRPr="007578FA">
        <w:t xml:space="preserve">; Sami Schinnell; Sarah Hamman; Shannon Murray; Tonya </w:t>
      </w:r>
      <w:proofErr w:type="spellStart"/>
      <w:r w:rsidR="00F51F6F" w:rsidRPr="007578FA">
        <w:t>Neider</w:t>
      </w:r>
      <w:proofErr w:type="spellEnd"/>
      <w:r w:rsidR="00152E6D" w:rsidRPr="007578FA">
        <w:t xml:space="preserve">; Dale </w:t>
      </w:r>
      <w:proofErr w:type="spellStart"/>
      <w:r w:rsidR="00152E6D" w:rsidRPr="007578FA">
        <w:t>Swedberg</w:t>
      </w:r>
      <w:proofErr w:type="spellEnd"/>
      <w:r w:rsidR="007578FA" w:rsidRPr="007578FA">
        <w:t>; Carolyn Kelly (alt. for Karen Zirkle)</w:t>
      </w:r>
    </w:p>
    <w:p w14:paraId="0C813CA6" w14:textId="473C4885" w:rsidR="008A20C6" w:rsidRDefault="008A20C6" w:rsidP="007878F7">
      <w:pPr>
        <w:ind w:left="1440" w:hanging="1440"/>
      </w:pPr>
      <w:r w:rsidRPr="006262C1">
        <w:rPr>
          <w:b/>
        </w:rPr>
        <w:t>Also Present:</w:t>
      </w:r>
      <w:r>
        <w:t xml:space="preserve"> </w:t>
      </w:r>
      <w:r w:rsidR="007878F7">
        <w:tab/>
      </w:r>
      <w:r w:rsidR="0092185C">
        <w:t xml:space="preserve">Kara Karboski, Coordinator; </w:t>
      </w:r>
      <w:r w:rsidR="00F51F6F">
        <w:t>Savannah D’Evelyn; Aaron Rowe; Travis Dotson; Shane Robson;</w:t>
      </w:r>
      <w:r w:rsidR="00280D12">
        <w:t xml:space="preserve"> Rob </w:t>
      </w:r>
      <w:proofErr w:type="spellStart"/>
      <w:r w:rsidR="00280D12">
        <w:t>Lionberger</w:t>
      </w:r>
      <w:proofErr w:type="spellEnd"/>
      <w:r w:rsidR="00280D12">
        <w:t>; Emily Hohman</w:t>
      </w:r>
    </w:p>
    <w:p w14:paraId="1F21EF22" w14:textId="4CA841E0" w:rsidR="0075377D" w:rsidRPr="00280D12" w:rsidRDefault="0075377D" w:rsidP="007878F7">
      <w:pPr>
        <w:ind w:left="1440" w:hanging="1440"/>
      </w:pPr>
      <w:r>
        <w:rPr>
          <w:b/>
        </w:rPr>
        <w:t>Absent:</w:t>
      </w:r>
      <w:r>
        <w:rPr>
          <w:b/>
        </w:rPr>
        <w:tab/>
      </w:r>
      <w:r w:rsidR="00280D12">
        <w:t xml:space="preserve">Steve Pietroburgo; John Richardson; Ken </w:t>
      </w:r>
      <w:proofErr w:type="spellStart"/>
      <w:r w:rsidR="00280D12">
        <w:t>Meinhart</w:t>
      </w:r>
      <w:proofErr w:type="spellEnd"/>
      <w:r w:rsidR="00280D12">
        <w:t>; Dana Skelly; Jonathan Tallman</w:t>
      </w:r>
      <w:r w:rsidR="007578FA">
        <w:t>;</w:t>
      </w:r>
    </w:p>
    <w:p w14:paraId="01288EAA" w14:textId="77777777" w:rsidR="004834DA" w:rsidRDefault="004834DA" w:rsidP="007878F7">
      <w:pPr>
        <w:ind w:left="1440" w:hanging="14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1345"/>
        <w:gridCol w:w="8879"/>
      </w:tblGrid>
      <w:tr w:rsidR="00FE7E6B" w14:paraId="55EA61AD" w14:textId="77777777" w:rsidTr="00B826AC">
        <w:tc>
          <w:tcPr>
            <w:tcW w:w="5000" w:type="pct"/>
            <w:gridSpan w:val="2"/>
            <w:shd w:val="clear" w:color="auto" w:fill="F2F2F2"/>
          </w:tcPr>
          <w:p w14:paraId="7F540901" w14:textId="4332E3A5" w:rsidR="00FE7E6B" w:rsidRPr="008A20C6" w:rsidRDefault="007C2C92" w:rsidP="003B3D97">
            <w:pPr>
              <w:rPr>
                <w:b/>
              </w:rPr>
            </w:pPr>
            <w:r>
              <w:rPr>
                <w:b/>
              </w:rPr>
              <w:t>1</w:t>
            </w:r>
            <w:r w:rsidR="00FE7E6B" w:rsidRPr="008A20C6">
              <w:rPr>
                <w:b/>
              </w:rPr>
              <w:t xml:space="preserve">. </w:t>
            </w:r>
            <w:r w:rsidR="003B3D97">
              <w:rPr>
                <w:b/>
              </w:rPr>
              <w:t>Agenda</w:t>
            </w:r>
          </w:p>
        </w:tc>
      </w:tr>
      <w:tr w:rsidR="007578FA" w:rsidRPr="00421DE5" w14:paraId="6DD1C136" w14:textId="77777777" w:rsidTr="000836D5">
        <w:tc>
          <w:tcPr>
            <w:tcW w:w="658" w:type="pct"/>
          </w:tcPr>
          <w:p w14:paraId="67351708" w14:textId="77777777" w:rsidR="007578FA" w:rsidRPr="00421DE5" w:rsidRDefault="007578FA" w:rsidP="000836D5">
            <w:pPr>
              <w:rPr>
                <w:color w:val="C45911"/>
              </w:rPr>
            </w:pPr>
            <w:r w:rsidRPr="00421DE5">
              <w:rPr>
                <w:color w:val="C45911"/>
              </w:rPr>
              <w:t>Actions</w:t>
            </w:r>
          </w:p>
        </w:tc>
        <w:tc>
          <w:tcPr>
            <w:tcW w:w="4342" w:type="pct"/>
          </w:tcPr>
          <w:p w14:paraId="7AC189D6" w14:textId="1E7FED4A" w:rsidR="007578FA" w:rsidRPr="00421DE5" w:rsidRDefault="007578FA" w:rsidP="000836D5">
            <w:pPr>
              <w:rPr>
                <w:b/>
                <w:color w:val="C45911"/>
              </w:rPr>
            </w:pPr>
            <w:r>
              <w:rPr>
                <w:b/>
                <w:color w:val="C45911"/>
              </w:rPr>
              <w:t>Agenda Approved</w:t>
            </w:r>
          </w:p>
        </w:tc>
      </w:tr>
      <w:tr w:rsidR="00FE7E6B" w14:paraId="472587ED" w14:textId="77777777" w:rsidTr="00B826AC">
        <w:tc>
          <w:tcPr>
            <w:tcW w:w="658" w:type="pct"/>
          </w:tcPr>
          <w:p w14:paraId="1BB1FC7F" w14:textId="6F675B1A" w:rsidR="00FE7E6B" w:rsidRPr="00B826AC" w:rsidRDefault="00FE7E6B" w:rsidP="00FE7E6B">
            <w:pPr>
              <w:rPr>
                <w:color w:val="C24C19"/>
              </w:rPr>
            </w:pPr>
            <w:r>
              <w:t>Discussion</w:t>
            </w:r>
            <w:r w:rsidR="0006405A">
              <w:t>/Decisions</w:t>
            </w:r>
          </w:p>
        </w:tc>
        <w:tc>
          <w:tcPr>
            <w:tcW w:w="4342" w:type="pct"/>
          </w:tcPr>
          <w:p w14:paraId="68BD0093" w14:textId="700074C9" w:rsidR="00790FED" w:rsidRDefault="0092185C" w:rsidP="006B2547">
            <w:r>
              <w:rPr>
                <w:b/>
              </w:rPr>
              <w:t xml:space="preserve">Motion: </w:t>
            </w:r>
            <w:r>
              <w:t>Reese Lolley makes a motion to approve the agenda. Lee Hemmer seconds. Approved unanimously.</w:t>
            </w:r>
            <w:r w:rsidR="00F51F6F">
              <w:t xml:space="preserve"> </w:t>
            </w:r>
          </w:p>
          <w:p w14:paraId="2DD45DF7" w14:textId="5FD46937" w:rsidR="006B2547" w:rsidRPr="009938C8" w:rsidRDefault="006B2547" w:rsidP="006B2547"/>
        </w:tc>
      </w:tr>
      <w:tr w:rsidR="003B3D97" w:rsidRPr="008A20C6" w14:paraId="01A59765" w14:textId="77777777" w:rsidTr="00FA01EB">
        <w:tc>
          <w:tcPr>
            <w:tcW w:w="5000" w:type="pct"/>
            <w:gridSpan w:val="2"/>
            <w:shd w:val="clear" w:color="auto" w:fill="F2F2F2"/>
          </w:tcPr>
          <w:p w14:paraId="7BD3A674" w14:textId="77777777" w:rsidR="003B3D97" w:rsidRPr="008A20C6" w:rsidRDefault="003B3D97" w:rsidP="00FA01EB">
            <w:pPr>
              <w:rPr>
                <w:b/>
              </w:rPr>
            </w:pPr>
            <w:r>
              <w:rPr>
                <w:b/>
              </w:rPr>
              <w:t>2</w:t>
            </w:r>
            <w:r w:rsidRPr="008A20C6">
              <w:rPr>
                <w:b/>
              </w:rPr>
              <w:t xml:space="preserve">. </w:t>
            </w:r>
            <w:r>
              <w:rPr>
                <w:b/>
              </w:rPr>
              <w:t>Previous Meeting Minutes</w:t>
            </w:r>
          </w:p>
        </w:tc>
      </w:tr>
      <w:tr w:rsidR="003B3D97" w:rsidRPr="00421DE5" w14:paraId="5AFEF90B" w14:textId="77777777" w:rsidTr="00FA01EB">
        <w:tc>
          <w:tcPr>
            <w:tcW w:w="658" w:type="pct"/>
          </w:tcPr>
          <w:p w14:paraId="48ADBCDB" w14:textId="77777777" w:rsidR="003B3D97" w:rsidRPr="00421DE5" w:rsidRDefault="003B3D97" w:rsidP="00FA01EB">
            <w:pPr>
              <w:rPr>
                <w:color w:val="C45911"/>
              </w:rPr>
            </w:pPr>
            <w:r w:rsidRPr="00421DE5">
              <w:rPr>
                <w:color w:val="C45911"/>
              </w:rPr>
              <w:t>Actions</w:t>
            </w:r>
          </w:p>
        </w:tc>
        <w:tc>
          <w:tcPr>
            <w:tcW w:w="4342" w:type="pct"/>
          </w:tcPr>
          <w:p w14:paraId="4C32FC1E" w14:textId="574E8592" w:rsidR="003B3D97" w:rsidRPr="00421DE5" w:rsidRDefault="0092185C" w:rsidP="00FA01EB">
            <w:pPr>
              <w:rPr>
                <w:b/>
                <w:color w:val="C45911"/>
              </w:rPr>
            </w:pPr>
            <w:r>
              <w:rPr>
                <w:b/>
                <w:color w:val="C45911"/>
              </w:rPr>
              <w:t>Minutes from November 17, 2020 and Feb</w:t>
            </w:r>
            <w:r w:rsidR="002B160B">
              <w:rPr>
                <w:b/>
                <w:color w:val="C45911"/>
              </w:rPr>
              <w:t>ruary 8, 2021 meetings approved</w:t>
            </w:r>
          </w:p>
        </w:tc>
      </w:tr>
      <w:tr w:rsidR="003B3D97" w:rsidRPr="009938C8" w14:paraId="216B423F" w14:textId="77777777" w:rsidTr="00FA01EB">
        <w:tc>
          <w:tcPr>
            <w:tcW w:w="658" w:type="pct"/>
          </w:tcPr>
          <w:p w14:paraId="02A4F54A" w14:textId="77777777" w:rsidR="003B3D97" w:rsidRPr="00B826AC" w:rsidRDefault="003B3D97" w:rsidP="00FA01EB">
            <w:pPr>
              <w:rPr>
                <w:color w:val="C24C19"/>
              </w:rPr>
            </w:pPr>
            <w:r>
              <w:t>Discussion/Decisions</w:t>
            </w:r>
          </w:p>
        </w:tc>
        <w:tc>
          <w:tcPr>
            <w:tcW w:w="4342" w:type="pct"/>
          </w:tcPr>
          <w:p w14:paraId="0D62C6A4" w14:textId="2F8C397A" w:rsidR="003B3D97" w:rsidRPr="009938C8" w:rsidRDefault="0092185C" w:rsidP="0092185C">
            <w:r>
              <w:rPr>
                <w:b/>
              </w:rPr>
              <w:t xml:space="preserve">Motion: </w:t>
            </w:r>
            <w:r w:rsidR="00F51F6F">
              <w:t>Ernesto</w:t>
            </w:r>
            <w:r>
              <w:t xml:space="preserve"> Alvarado makes a motion to approve the minutes; Joe Murray seconds. Approved unanimously.</w:t>
            </w:r>
          </w:p>
        </w:tc>
      </w:tr>
      <w:tr w:rsidR="003B3D97" w:rsidRPr="008A20C6" w14:paraId="6879CFEB" w14:textId="77777777" w:rsidTr="00FA01EB">
        <w:tc>
          <w:tcPr>
            <w:tcW w:w="5000" w:type="pct"/>
            <w:gridSpan w:val="2"/>
            <w:shd w:val="clear" w:color="auto" w:fill="F2F2F2"/>
          </w:tcPr>
          <w:p w14:paraId="2AD92C00" w14:textId="19BC70C2" w:rsidR="003B3D97" w:rsidRPr="008A20C6" w:rsidRDefault="003B3D97" w:rsidP="003B3D97">
            <w:pPr>
              <w:rPr>
                <w:b/>
              </w:rPr>
            </w:pPr>
            <w:r>
              <w:rPr>
                <w:b/>
              </w:rPr>
              <w:t>3</w:t>
            </w:r>
            <w:r w:rsidRPr="008A20C6">
              <w:rPr>
                <w:b/>
              </w:rPr>
              <w:t xml:space="preserve">. </w:t>
            </w:r>
            <w:r>
              <w:rPr>
                <w:b/>
              </w:rPr>
              <w:t>Steering Committee Membership</w:t>
            </w:r>
          </w:p>
        </w:tc>
      </w:tr>
      <w:tr w:rsidR="003B3D97" w:rsidRPr="00421DE5" w14:paraId="5F46A0C7" w14:textId="77777777" w:rsidTr="00FA01EB">
        <w:tc>
          <w:tcPr>
            <w:tcW w:w="658" w:type="pct"/>
          </w:tcPr>
          <w:p w14:paraId="242A54FF" w14:textId="77777777" w:rsidR="003B3D97" w:rsidRPr="00421DE5" w:rsidRDefault="003B3D97" w:rsidP="00FA01EB">
            <w:pPr>
              <w:rPr>
                <w:color w:val="C45911"/>
              </w:rPr>
            </w:pPr>
            <w:r w:rsidRPr="00421DE5">
              <w:rPr>
                <w:color w:val="C45911"/>
              </w:rPr>
              <w:t>Actions</w:t>
            </w:r>
          </w:p>
        </w:tc>
        <w:tc>
          <w:tcPr>
            <w:tcW w:w="4342" w:type="pct"/>
          </w:tcPr>
          <w:p w14:paraId="070B8053" w14:textId="7A671ADC" w:rsidR="003B3D97" w:rsidRPr="00421DE5" w:rsidRDefault="002B160B" w:rsidP="00FA01EB">
            <w:pPr>
              <w:rPr>
                <w:b/>
                <w:color w:val="C45911"/>
              </w:rPr>
            </w:pPr>
            <w:r>
              <w:rPr>
                <w:b/>
                <w:color w:val="C45911"/>
              </w:rPr>
              <w:t>Officers will follow-up with Steering Committee members who did not recommit today.</w:t>
            </w:r>
          </w:p>
        </w:tc>
      </w:tr>
      <w:tr w:rsidR="003B3D97" w:rsidRPr="009938C8" w14:paraId="4EC34E0A" w14:textId="77777777" w:rsidTr="00FA01EB">
        <w:tc>
          <w:tcPr>
            <w:tcW w:w="658" w:type="pct"/>
          </w:tcPr>
          <w:p w14:paraId="3392EE13" w14:textId="77777777" w:rsidR="003B3D97" w:rsidRPr="00B826AC" w:rsidRDefault="003B3D97" w:rsidP="00FA01EB">
            <w:pPr>
              <w:rPr>
                <w:color w:val="C24C19"/>
              </w:rPr>
            </w:pPr>
            <w:r>
              <w:t>Discussion/Decisions</w:t>
            </w:r>
          </w:p>
        </w:tc>
        <w:tc>
          <w:tcPr>
            <w:tcW w:w="4342" w:type="pct"/>
          </w:tcPr>
          <w:p w14:paraId="1799293E" w14:textId="77777777" w:rsidR="00152E6D" w:rsidRPr="0092185C" w:rsidRDefault="00152E6D" w:rsidP="00FA01EB">
            <w:pPr>
              <w:rPr>
                <w:b/>
              </w:rPr>
            </w:pPr>
            <w:r w:rsidRPr="0092185C">
              <w:rPr>
                <w:b/>
              </w:rPr>
              <w:t>New Steering Committee Members:</w:t>
            </w:r>
          </w:p>
          <w:p w14:paraId="68DC764E" w14:textId="607E6E8B" w:rsidR="00152E6D" w:rsidRDefault="002B160B" w:rsidP="00FA01EB">
            <w:r>
              <w:t>Two new Steering Committee members who are replacing previous members from the same organization:</w:t>
            </w:r>
          </w:p>
          <w:p w14:paraId="6CB38458" w14:textId="32162AF9" w:rsidR="003B3D97" w:rsidRDefault="00152E6D" w:rsidP="002B160B">
            <w:pPr>
              <w:ind w:left="720"/>
            </w:pPr>
            <w:r>
              <w:t xml:space="preserve">Sanjay </w:t>
            </w:r>
            <w:proofErr w:type="spellStart"/>
            <w:r>
              <w:t>Barik</w:t>
            </w:r>
            <w:proofErr w:type="spellEnd"/>
            <w:r>
              <w:t>, Regional Section Manager</w:t>
            </w:r>
            <w:r w:rsidR="0092185C">
              <w:t>, Central Region, Dept. of Ecology</w:t>
            </w:r>
          </w:p>
          <w:p w14:paraId="585557F7" w14:textId="77777777" w:rsidR="00152E6D" w:rsidRDefault="00152E6D" w:rsidP="002B160B">
            <w:pPr>
              <w:ind w:left="720"/>
            </w:pPr>
            <w:r>
              <w:t>Shannon Murray, Northwest Fire Science Consortium</w:t>
            </w:r>
          </w:p>
          <w:p w14:paraId="5D1C8D66" w14:textId="77777777" w:rsidR="00152E6D" w:rsidRDefault="00152E6D" w:rsidP="00FA01EB"/>
          <w:p w14:paraId="2B6966C3" w14:textId="77777777" w:rsidR="00152E6D" w:rsidRPr="0092185C" w:rsidRDefault="00152E6D" w:rsidP="00FA01EB">
            <w:pPr>
              <w:rPr>
                <w:b/>
              </w:rPr>
            </w:pPr>
            <w:r w:rsidRPr="0092185C">
              <w:rPr>
                <w:b/>
              </w:rPr>
              <w:t>Recommitment:</w:t>
            </w:r>
          </w:p>
          <w:p w14:paraId="2916A857" w14:textId="1A59C539" w:rsidR="00152E6D" w:rsidRDefault="00152E6D" w:rsidP="002B160B">
            <w:r>
              <w:t>Asking for recommitment from Steering Committee members. We will reach out afterwards to those who a</w:t>
            </w:r>
            <w:r w:rsidR="001F72A3">
              <w:t>re not currently at the meeting to determine their commitment.</w:t>
            </w:r>
            <w:r w:rsidR="002B160B">
              <w:t xml:space="preserve"> Will establish process for doing this in the future.</w:t>
            </w:r>
          </w:p>
          <w:p w14:paraId="596EF764" w14:textId="77777777" w:rsidR="00152E6D" w:rsidRDefault="00152E6D" w:rsidP="00152E6D"/>
          <w:p w14:paraId="11158F86" w14:textId="77777777" w:rsidR="00152E6D" w:rsidRPr="0092185C" w:rsidRDefault="00152E6D" w:rsidP="00152E6D">
            <w:pPr>
              <w:rPr>
                <w:b/>
              </w:rPr>
            </w:pPr>
            <w:r w:rsidRPr="0092185C">
              <w:rPr>
                <w:b/>
              </w:rPr>
              <w:lastRenderedPageBreak/>
              <w:t>New Members and Recruitment:</w:t>
            </w:r>
          </w:p>
          <w:p w14:paraId="00EFE4EB" w14:textId="08E8E013" w:rsidR="00152E6D" w:rsidRDefault="00152E6D" w:rsidP="002B160B">
            <w:r>
              <w:t>Need to focus</w:t>
            </w:r>
            <w:r w:rsidR="002B160B">
              <w:t xml:space="preserve"> time and capacity</w:t>
            </w:r>
            <w:r>
              <w:t xml:space="preserve"> in the future on recruitment of new members, representation of organizations, and reaching out to</w:t>
            </w:r>
            <w:r w:rsidR="001F72A3">
              <w:t xml:space="preserve"> potential new members</w:t>
            </w:r>
            <w:r w:rsidR="002B160B">
              <w:t>.</w:t>
            </w:r>
          </w:p>
          <w:p w14:paraId="26C42B71" w14:textId="2D15E6B4" w:rsidR="002B160B" w:rsidRPr="009938C8" w:rsidRDefault="002B160B" w:rsidP="002B160B"/>
        </w:tc>
      </w:tr>
      <w:tr w:rsidR="003B3D97" w:rsidRPr="008A20C6" w14:paraId="4B2BBE9C" w14:textId="77777777" w:rsidTr="00FA01EB">
        <w:tc>
          <w:tcPr>
            <w:tcW w:w="5000" w:type="pct"/>
            <w:gridSpan w:val="2"/>
            <w:shd w:val="clear" w:color="auto" w:fill="F2F2F2"/>
          </w:tcPr>
          <w:p w14:paraId="3595B41E" w14:textId="032FB324" w:rsidR="003B3D97" w:rsidRPr="008A20C6" w:rsidRDefault="003B3D97" w:rsidP="003B3D97">
            <w:pPr>
              <w:rPr>
                <w:b/>
              </w:rPr>
            </w:pPr>
            <w:r>
              <w:rPr>
                <w:b/>
              </w:rPr>
              <w:lastRenderedPageBreak/>
              <w:t>4</w:t>
            </w:r>
            <w:r w:rsidRPr="008A20C6">
              <w:rPr>
                <w:b/>
              </w:rPr>
              <w:t xml:space="preserve">. </w:t>
            </w:r>
            <w:r>
              <w:rPr>
                <w:b/>
              </w:rPr>
              <w:t>Officers</w:t>
            </w:r>
          </w:p>
        </w:tc>
      </w:tr>
      <w:tr w:rsidR="003B3D97" w:rsidRPr="00421DE5" w14:paraId="37B6685D" w14:textId="77777777" w:rsidTr="00FA01EB">
        <w:tc>
          <w:tcPr>
            <w:tcW w:w="658" w:type="pct"/>
          </w:tcPr>
          <w:p w14:paraId="683C4D19" w14:textId="77777777" w:rsidR="003B3D97" w:rsidRPr="00421DE5" w:rsidRDefault="003B3D97" w:rsidP="00FA01EB">
            <w:pPr>
              <w:rPr>
                <w:color w:val="C45911"/>
              </w:rPr>
            </w:pPr>
            <w:r w:rsidRPr="00421DE5">
              <w:rPr>
                <w:color w:val="C45911"/>
              </w:rPr>
              <w:t>Actions</w:t>
            </w:r>
          </w:p>
        </w:tc>
        <w:tc>
          <w:tcPr>
            <w:tcW w:w="4342" w:type="pct"/>
          </w:tcPr>
          <w:p w14:paraId="21B97570" w14:textId="77777777" w:rsidR="003B3D97" w:rsidRDefault="0092185C" w:rsidP="00FA01EB">
            <w:pPr>
              <w:rPr>
                <w:b/>
                <w:color w:val="C45911"/>
              </w:rPr>
            </w:pPr>
            <w:r>
              <w:rPr>
                <w:b/>
                <w:color w:val="C45911"/>
              </w:rPr>
              <w:t>Chris Martin continues term as Chair</w:t>
            </w:r>
          </w:p>
          <w:p w14:paraId="0970A06E" w14:textId="77777777" w:rsidR="0092185C" w:rsidRDefault="0092185C" w:rsidP="00FA01EB">
            <w:pPr>
              <w:rPr>
                <w:b/>
                <w:color w:val="C45911"/>
              </w:rPr>
            </w:pPr>
            <w:r>
              <w:rPr>
                <w:b/>
                <w:color w:val="C45911"/>
              </w:rPr>
              <w:t>Aaron Rowe is the new Vice-Chair</w:t>
            </w:r>
          </w:p>
          <w:p w14:paraId="384DD839" w14:textId="77777777" w:rsidR="0092185C" w:rsidRDefault="0092185C" w:rsidP="00FA01EB">
            <w:pPr>
              <w:rPr>
                <w:b/>
                <w:color w:val="C45911"/>
              </w:rPr>
            </w:pPr>
            <w:r>
              <w:rPr>
                <w:b/>
                <w:color w:val="C45911"/>
              </w:rPr>
              <w:t>Mike Norris continues term as Secretary</w:t>
            </w:r>
          </w:p>
          <w:p w14:paraId="6C669D88" w14:textId="2E261D8E" w:rsidR="0092185C" w:rsidRPr="00421DE5" w:rsidRDefault="0092185C" w:rsidP="00FA01EB">
            <w:pPr>
              <w:rPr>
                <w:b/>
                <w:color w:val="C45911"/>
              </w:rPr>
            </w:pPr>
            <w:r>
              <w:rPr>
                <w:b/>
                <w:color w:val="C45911"/>
              </w:rPr>
              <w:t xml:space="preserve">Reese Lolley continues term as </w:t>
            </w:r>
            <w:r w:rsidR="00886AFD">
              <w:rPr>
                <w:b/>
                <w:color w:val="C45911"/>
              </w:rPr>
              <w:t>Treasure</w:t>
            </w:r>
          </w:p>
        </w:tc>
      </w:tr>
      <w:tr w:rsidR="003B3D97" w:rsidRPr="009938C8" w14:paraId="29F03475" w14:textId="77777777" w:rsidTr="00FA01EB">
        <w:tc>
          <w:tcPr>
            <w:tcW w:w="658" w:type="pct"/>
          </w:tcPr>
          <w:p w14:paraId="6BCE784C" w14:textId="1D6CDD00" w:rsidR="003B3D97" w:rsidRPr="00B826AC" w:rsidRDefault="003B3D97" w:rsidP="00FA01EB">
            <w:pPr>
              <w:rPr>
                <w:color w:val="C24C19"/>
              </w:rPr>
            </w:pPr>
            <w:r>
              <w:t>Discussion/Decisions</w:t>
            </w:r>
          </w:p>
        </w:tc>
        <w:tc>
          <w:tcPr>
            <w:tcW w:w="4342" w:type="pct"/>
          </w:tcPr>
          <w:p w14:paraId="6BD01B69" w14:textId="79E1A4F1" w:rsidR="001F72A3" w:rsidRDefault="002B160B" w:rsidP="00FA01EB">
            <w:r>
              <w:t>Nominations</w:t>
            </w:r>
          </w:p>
          <w:p w14:paraId="30C3FA6D" w14:textId="420AAFED" w:rsidR="001F72A3" w:rsidRDefault="001F72A3" w:rsidP="002B160B">
            <w:r>
              <w:rPr>
                <w:b/>
              </w:rPr>
              <w:t>Secretary</w:t>
            </w:r>
            <w:r w:rsidR="002B160B">
              <w:rPr>
                <w:b/>
              </w:rPr>
              <w:t xml:space="preserve">: </w:t>
            </w:r>
            <w:r>
              <w:t>Lee Hemmer, moves to nominate Mike Norris</w:t>
            </w:r>
            <w:r w:rsidR="002B160B">
              <w:t xml:space="preserve"> for secretary. Dale </w:t>
            </w:r>
            <w:proofErr w:type="spellStart"/>
            <w:r w:rsidR="002B160B">
              <w:t>Swedberg</w:t>
            </w:r>
            <w:proofErr w:type="spellEnd"/>
            <w:r w:rsidR="002B160B">
              <w:t xml:space="preserve"> seconds. Approved unanimously.</w:t>
            </w:r>
          </w:p>
          <w:p w14:paraId="5A59AA16" w14:textId="77777777" w:rsidR="001F72A3" w:rsidRDefault="001F72A3" w:rsidP="00FA01EB"/>
          <w:p w14:paraId="29FD3282" w14:textId="28624CDC" w:rsidR="001F72A3" w:rsidRDefault="001F72A3" w:rsidP="00FA01EB">
            <w:r>
              <w:rPr>
                <w:b/>
              </w:rPr>
              <w:t>Treasurer</w:t>
            </w:r>
            <w:r w:rsidR="002B160B">
              <w:rPr>
                <w:b/>
              </w:rPr>
              <w:t xml:space="preserve">: </w:t>
            </w:r>
            <w:r>
              <w:t xml:space="preserve">Dale </w:t>
            </w:r>
            <w:proofErr w:type="spellStart"/>
            <w:r>
              <w:t>Swedberg</w:t>
            </w:r>
            <w:proofErr w:type="spellEnd"/>
            <w:r w:rsidR="002B160B">
              <w:t xml:space="preserve"> moves to</w:t>
            </w:r>
            <w:r>
              <w:t xml:space="preserve"> nominate</w:t>
            </w:r>
            <w:r w:rsidR="002B160B">
              <w:t xml:space="preserve"> Reese Lolley for treasurer.</w:t>
            </w:r>
            <w:r>
              <w:t xml:space="preserve"> Joe Murray seconds</w:t>
            </w:r>
            <w:r w:rsidR="002B160B">
              <w:t>. Approved unanimously.</w:t>
            </w:r>
          </w:p>
          <w:p w14:paraId="052F5DDA" w14:textId="77777777" w:rsidR="001F72A3" w:rsidRDefault="001F72A3" w:rsidP="00FA01EB"/>
          <w:p w14:paraId="2587C0F2" w14:textId="3485A85C" w:rsidR="001F72A3" w:rsidRDefault="009303E9" w:rsidP="00FA01EB">
            <w:r>
              <w:rPr>
                <w:b/>
              </w:rPr>
              <w:t>Vice-Chair</w:t>
            </w:r>
            <w:r w:rsidR="002B160B">
              <w:rPr>
                <w:b/>
              </w:rPr>
              <w:t xml:space="preserve">: </w:t>
            </w:r>
            <w:r w:rsidR="002B160B">
              <w:t xml:space="preserve">Dale </w:t>
            </w:r>
            <w:proofErr w:type="spellStart"/>
            <w:r w:rsidR="002B160B">
              <w:t>Swedberg</w:t>
            </w:r>
            <w:proofErr w:type="spellEnd"/>
            <w:r w:rsidR="002B160B">
              <w:t xml:space="preserve"> moves to nominate Aaron Rowe for Vice-Chair. </w:t>
            </w:r>
            <w:r w:rsidR="001F72A3">
              <w:t>Reese Lolley seconds</w:t>
            </w:r>
            <w:r w:rsidR="002B160B">
              <w:t>. Approved unanimously.</w:t>
            </w:r>
          </w:p>
          <w:p w14:paraId="3DEBC040" w14:textId="77777777" w:rsidR="009303E9" w:rsidRDefault="009303E9" w:rsidP="00FA01EB"/>
          <w:p w14:paraId="5DCECC1D" w14:textId="5440B276" w:rsidR="009303E9" w:rsidRDefault="009303E9" w:rsidP="009303E9">
            <w:r>
              <w:rPr>
                <w:b/>
              </w:rPr>
              <w:t>Chair</w:t>
            </w:r>
            <w:r w:rsidR="002B160B">
              <w:rPr>
                <w:b/>
              </w:rPr>
              <w:t xml:space="preserve">: </w:t>
            </w:r>
            <w:r>
              <w:t xml:space="preserve">Joe Murray </w:t>
            </w:r>
            <w:r w:rsidR="002B160B">
              <w:t>moves to nominate Chris Martin for Chair.</w:t>
            </w:r>
            <w:r>
              <w:t xml:space="preserve"> Lee Hemmer seconds</w:t>
            </w:r>
            <w:r w:rsidR="002B160B">
              <w:t>. Approved unanimously.</w:t>
            </w:r>
          </w:p>
          <w:p w14:paraId="6AE9E482" w14:textId="2EDD7F72" w:rsidR="009303E9" w:rsidRPr="009938C8" w:rsidRDefault="009303E9" w:rsidP="009303E9"/>
        </w:tc>
      </w:tr>
      <w:tr w:rsidR="003B3D97" w:rsidRPr="008A20C6" w14:paraId="0437177A" w14:textId="77777777" w:rsidTr="00FA01EB">
        <w:tc>
          <w:tcPr>
            <w:tcW w:w="5000" w:type="pct"/>
            <w:gridSpan w:val="2"/>
            <w:shd w:val="clear" w:color="auto" w:fill="F2F2F2"/>
          </w:tcPr>
          <w:p w14:paraId="7F192F43" w14:textId="183B1A04" w:rsidR="003B3D97" w:rsidRPr="008A20C6" w:rsidRDefault="003B3D97" w:rsidP="00FA01EB">
            <w:pPr>
              <w:rPr>
                <w:b/>
              </w:rPr>
            </w:pPr>
            <w:r>
              <w:rPr>
                <w:b/>
              </w:rPr>
              <w:t>5. Budget Update</w:t>
            </w:r>
          </w:p>
        </w:tc>
      </w:tr>
      <w:tr w:rsidR="003B3D97" w:rsidRPr="00421DE5" w14:paraId="294DDAAD" w14:textId="77777777" w:rsidTr="00FA01EB">
        <w:tc>
          <w:tcPr>
            <w:tcW w:w="658" w:type="pct"/>
          </w:tcPr>
          <w:p w14:paraId="508C59CB" w14:textId="77777777" w:rsidR="003B3D97" w:rsidRPr="00421DE5" w:rsidRDefault="003B3D97" w:rsidP="00FA01EB">
            <w:pPr>
              <w:rPr>
                <w:color w:val="C45911"/>
              </w:rPr>
            </w:pPr>
            <w:r w:rsidRPr="00421DE5">
              <w:rPr>
                <w:color w:val="C45911"/>
              </w:rPr>
              <w:t>Actions</w:t>
            </w:r>
          </w:p>
        </w:tc>
        <w:tc>
          <w:tcPr>
            <w:tcW w:w="4342" w:type="pct"/>
          </w:tcPr>
          <w:p w14:paraId="335D9C9C" w14:textId="2D3B8E24" w:rsidR="003B3D97" w:rsidRPr="00421DE5" w:rsidRDefault="0092185C" w:rsidP="00FA01EB">
            <w:pPr>
              <w:rPr>
                <w:b/>
                <w:color w:val="C45911"/>
              </w:rPr>
            </w:pPr>
            <w:r>
              <w:rPr>
                <w:b/>
                <w:color w:val="C45911"/>
              </w:rPr>
              <w:t>Financial Summary approved.</w:t>
            </w:r>
          </w:p>
        </w:tc>
      </w:tr>
      <w:tr w:rsidR="003B3D97" w:rsidRPr="009938C8" w14:paraId="19A89420" w14:textId="77777777" w:rsidTr="00FA01EB">
        <w:tc>
          <w:tcPr>
            <w:tcW w:w="658" w:type="pct"/>
          </w:tcPr>
          <w:p w14:paraId="2ACAD5B2" w14:textId="77777777" w:rsidR="003B3D97" w:rsidRPr="00B826AC" w:rsidRDefault="003B3D97" w:rsidP="00FA01EB">
            <w:pPr>
              <w:rPr>
                <w:color w:val="C24C19"/>
              </w:rPr>
            </w:pPr>
            <w:r>
              <w:t>Discussion/Decisions</w:t>
            </w:r>
          </w:p>
        </w:tc>
        <w:tc>
          <w:tcPr>
            <w:tcW w:w="4342" w:type="pct"/>
          </w:tcPr>
          <w:p w14:paraId="78617414" w14:textId="2E4D52F4" w:rsidR="009303E9" w:rsidRDefault="003B6192" w:rsidP="00FA01EB">
            <w:r>
              <w:t xml:space="preserve">Current financial summary shows agreements, awarded funding, expenses to date, and current balance. </w:t>
            </w:r>
            <w:r w:rsidR="009303E9">
              <w:t>Have made a commitment to moving towards a budgeting process and profit and loss reporting.</w:t>
            </w:r>
            <w:r w:rsidR="00301B15">
              <w:t xml:space="preserve"> Kara and Reese are </w:t>
            </w:r>
            <w:r w:rsidR="009303E9">
              <w:t>working to having that as soon as possible.</w:t>
            </w:r>
          </w:p>
          <w:p w14:paraId="51E2507F" w14:textId="77777777" w:rsidR="009303E9" w:rsidRDefault="009303E9" w:rsidP="00FA01EB"/>
          <w:p w14:paraId="7236FC3D" w14:textId="77777777" w:rsidR="009303E9" w:rsidRDefault="009303E9" w:rsidP="00FA01EB">
            <w:r>
              <w:t>Future Funding:</w:t>
            </w:r>
          </w:p>
          <w:p w14:paraId="0C6F4C16" w14:textId="57E4B641" w:rsidR="009303E9" w:rsidRDefault="009303E9" w:rsidP="009303E9">
            <w:pPr>
              <w:pStyle w:val="ListParagraph"/>
              <w:numPr>
                <w:ilvl w:val="0"/>
                <w:numId w:val="5"/>
              </w:numPr>
            </w:pPr>
            <w:r>
              <w:t>USFS</w:t>
            </w:r>
            <w:r w:rsidR="00B03D69">
              <w:t xml:space="preserve"> Region 6</w:t>
            </w:r>
            <w:bookmarkStart w:id="0" w:name="_GoBack"/>
            <w:bookmarkEnd w:id="0"/>
            <w:r>
              <w:t xml:space="preserve"> has provided funding for the Council that is moving through DNR and that agreement is being worked on</w:t>
            </w:r>
          </w:p>
          <w:p w14:paraId="72699AB6" w14:textId="77777777" w:rsidR="009303E9" w:rsidRDefault="009303E9" w:rsidP="009303E9">
            <w:pPr>
              <w:pStyle w:val="ListParagraph"/>
              <w:numPr>
                <w:ilvl w:val="0"/>
                <w:numId w:val="5"/>
              </w:numPr>
            </w:pPr>
            <w:r>
              <w:t>DNR has committed funding towards TREX</w:t>
            </w:r>
          </w:p>
          <w:p w14:paraId="569C1A3C" w14:textId="1BBB9FDF" w:rsidR="009303E9" w:rsidRDefault="009303E9" w:rsidP="009303E9">
            <w:pPr>
              <w:pStyle w:val="ListParagraph"/>
              <w:numPr>
                <w:ilvl w:val="0"/>
                <w:numId w:val="5"/>
              </w:numPr>
            </w:pPr>
            <w:r>
              <w:t>USFWS and BLM both have open cooperative agreements with additional potential funding</w:t>
            </w:r>
            <w:r w:rsidR="00301B15">
              <w:t>.</w:t>
            </w:r>
          </w:p>
          <w:p w14:paraId="08EFDB5C" w14:textId="77777777" w:rsidR="009303E9" w:rsidRDefault="009303E9" w:rsidP="009303E9"/>
          <w:p w14:paraId="3B9651B3" w14:textId="70707CA4" w:rsidR="009303E9" w:rsidRDefault="00301B15" w:rsidP="009303E9">
            <w:r>
              <w:rPr>
                <w:b/>
              </w:rPr>
              <w:t xml:space="preserve">Motion: </w:t>
            </w:r>
            <w:r w:rsidR="009303E9">
              <w:t>Lee Hemmer makes motion to approve budget summary as presented. Dale</w:t>
            </w:r>
            <w:r>
              <w:t xml:space="preserve"> </w:t>
            </w:r>
            <w:proofErr w:type="spellStart"/>
            <w:r>
              <w:t>Swedberg</w:t>
            </w:r>
            <w:proofErr w:type="spellEnd"/>
            <w:r w:rsidR="009303E9">
              <w:t xml:space="preserve"> seconds.</w:t>
            </w:r>
            <w:r w:rsidR="002E0B5A">
              <w:br/>
            </w:r>
            <w:r>
              <w:t>Unanimously approved.</w:t>
            </w:r>
          </w:p>
          <w:p w14:paraId="4274E601" w14:textId="1FA5ED89" w:rsidR="002E0B5A" w:rsidRPr="009938C8" w:rsidRDefault="002E0B5A" w:rsidP="009303E9"/>
        </w:tc>
      </w:tr>
      <w:tr w:rsidR="003B3D97" w:rsidRPr="008A20C6" w14:paraId="2283897D" w14:textId="77777777" w:rsidTr="00FA01EB">
        <w:tc>
          <w:tcPr>
            <w:tcW w:w="5000" w:type="pct"/>
            <w:gridSpan w:val="2"/>
            <w:shd w:val="clear" w:color="auto" w:fill="F2F2F2"/>
          </w:tcPr>
          <w:p w14:paraId="5E634CBB" w14:textId="10C90AF5" w:rsidR="003B3D97" w:rsidRPr="008A20C6" w:rsidRDefault="00BE4762" w:rsidP="00BE4762">
            <w:pPr>
              <w:rPr>
                <w:b/>
              </w:rPr>
            </w:pPr>
            <w:r>
              <w:rPr>
                <w:b/>
              </w:rPr>
              <w:t>6</w:t>
            </w:r>
            <w:r w:rsidR="003B3D97" w:rsidRPr="008A20C6">
              <w:rPr>
                <w:b/>
              </w:rPr>
              <w:t xml:space="preserve">. </w:t>
            </w:r>
            <w:r>
              <w:rPr>
                <w:b/>
              </w:rPr>
              <w:t>New Business/Member Updates</w:t>
            </w:r>
          </w:p>
        </w:tc>
      </w:tr>
      <w:tr w:rsidR="003B3D97" w:rsidRPr="00421DE5" w14:paraId="6330AB92" w14:textId="77777777" w:rsidTr="00FA01EB">
        <w:tc>
          <w:tcPr>
            <w:tcW w:w="658" w:type="pct"/>
          </w:tcPr>
          <w:p w14:paraId="2B3E34F0" w14:textId="77777777" w:rsidR="003B3D97" w:rsidRPr="00421DE5" w:rsidRDefault="003B3D97" w:rsidP="00FA01EB">
            <w:pPr>
              <w:rPr>
                <w:color w:val="C45911"/>
              </w:rPr>
            </w:pPr>
            <w:r w:rsidRPr="00421DE5">
              <w:rPr>
                <w:color w:val="C45911"/>
              </w:rPr>
              <w:t>Actions</w:t>
            </w:r>
          </w:p>
        </w:tc>
        <w:tc>
          <w:tcPr>
            <w:tcW w:w="4342" w:type="pct"/>
          </w:tcPr>
          <w:p w14:paraId="73D8ABDF" w14:textId="77777777" w:rsidR="003B3D97" w:rsidRDefault="001346B8" w:rsidP="00A64463">
            <w:pPr>
              <w:rPr>
                <w:b/>
                <w:color w:val="C45911"/>
              </w:rPr>
            </w:pPr>
            <w:r>
              <w:rPr>
                <w:b/>
                <w:color w:val="C45911"/>
              </w:rPr>
              <w:t xml:space="preserve">Kara will follow-up with </w:t>
            </w:r>
            <w:proofErr w:type="spellStart"/>
            <w:r w:rsidR="00A64463">
              <w:rPr>
                <w:b/>
                <w:color w:val="C45911"/>
              </w:rPr>
              <w:t>Ecostudies</w:t>
            </w:r>
            <w:proofErr w:type="spellEnd"/>
            <w:r w:rsidR="00A64463">
              <w:rPr>
                <w:b/>
                <w:color w:val="C45911"/>
              </w:rPr>
              <w:t xml:space="preserve"> and Forest Stewards Guild on Rx insurance. Anyone with other info or insight should contact Sarah Hamman.</w:t>
            </w:r>
          </w:p>
          <w:p w14:paraId="5A46809F" w14:textId="77777777" w:rsidR="00A64463" w:rsidRDefault="00A64463" w:rsidP="00A64463">
            <w:pPr>
              <w:rPr>
                <w:b/>
                <w:color w:val="C45911"/>
              </w:rPr>
            </w:pPr>
          </w:p>
          <w:p w14:paraId="0C819B54" w14:textId="046A266E" w:rsidR="00A64463" w:rsidRPr="00421DE5" w:rsidRDefault="00A64463" w:rsidP="00886AFD">
            <w:pPr>
              <w:rPr>
                <w:b/>
                <w:color w:val="C45911"/>
              </w:rPr>
            </w:pPr>
            <w:r>
              <w:rPr>
                <w:b/>
                <w:color w:val="C45911"/>
              </w:rPr>
              <w:lastRenderedPageBreak/>
              <w:t xml:space="preserve">Chris is developing a proposal </w:t>
            </w:r>
            <w:r w:rsidR="00886AFD">
              <w:rPr>
                <w:b/>
                <w:color w:val="C45911"/>
              </w:rPr>
              <w:t>for an estimate to work with Cascadia Law Group. Will bring back to Steering Committee.</w:t>
            </w:r>
          </w:p>
        </w:tc>
      </w:tr>
      <w:tr w:rsidR="003B3D97" w:rsidRPr="009938C8" w14:paraId="70EE5AD8" w14:textId="77777777" w:rsidTr="00FA01EB">
        <w:tc>
          <w:tcPr>
            <w:tcW w:w="658" w:type="pct"/>
          </w:tcPr>
          <w:p w14:paraId="5D32F9DF" w14:textId="77777777" w:rsidR="003B3D97" w:rsidRPr="00B826AC" w:rsidRDefault="003B3D97" w:rsidP="00FA01EB">
            <w:pPr>
              <w:rPr>
                <w:color w:val="C24C19"/>
              </w:rPr>
            </w:pPr>
            <w:r>
              <w:lastRenderedPageBreak/>
              <w:t>Discussion/Decisions</w:t>
            </w:r>
          </w:p>
        </w:tc>
        <w:tc>
          <w:tcPr>
            <w:tcW w:w="4342" w:type="pct"/>
          </w:tcPr>
          <w:p w14:paraId="30F98642" w14:textId="6FA0576F" w:rsidR="00D423AF" w:rsidRDefault="00D423AF" w:rsidP="00FA01EB">
            <w:pPr>
              <w:rPr>
                <w:b/>
              </w:rPr>
            </w:pPr>
            <w:r>
              <w:rPr>
                <w:b/>
              </w:rPr>
              <w:t>Developing Proposal to Hire Law Group:</w:t>
            </w:r>
          </w:p>
          <w:p w14:paraId="07EF65FE" w14:textId="4580FEDC" w:rsidR="003B3D97" w:rsidRDefault="00F611A3" w:rsidP="00FA01EB">
            <w:r w:rsidRPr="00D423AF">
              <w:rPr>
                <w:i/>
              </w:rPr>
              <w:t>Chris Martin:</w:t>
            </w:r>
            <w:r w:rsidR="00D423AF">
              <w:rPr>
                <w:i/>
              </w:rPr>
              <w:t xml:space="preserve"> </w:t>
            </w:r>
            <w:r>
              <w:t>Have been talking about hiring some “professional bandwidth” to better understand the Smoke Management Plan Update, as well as ensuring our funding is dialed in to the legislature. Considering hiring Cascadia Law Group to help us develop strategies as we talk to legislators and regulators. Also made it clear that we are not trying to be adverse, hiring to help us.</w:t>
            </w:r>
          </w:p>
          <w:p w14:paraId="58F13CF9" w14:textId="77777777" w:rsidR="00F611A3" w:rsidRDefault="00F611A3" w:rsidP="00FA01EB"/>
          <w:p w14:paraId="22D9C0EB" w14:textId="19F84A9D" w:rsidR="00F611A3" w:rsidRDefault="00F611A3" w:rsidP="00FA01EB">
            <w:r w:rsidRPr="00D423AF">
              <w:rPr>
                <w:i/>
              </w:rPr>
              <w:t>Lee Hemmer:</w:t>
            </w:r>
            <w:r w:rsidR="00D423AF">
              <w:rPr>
                <w:i/>
              </w:rPr>
              <w:t xml:space="preserve"> </w:t>
            </w:r>
            <w:r>
              <w:t>Would give us more expertise when dealing with the legislators if we have better background that we have now, probably a good idea.</w:t>
            </w:r>
          </w:p>
          <w:p w14:paraId="63E4C872" w14:textId="77777777" w:rsidR="00D423AF" w:rsidRDefault="00D423AF" w:rsidP="00FA01EB"/>
          <w:p w14:paraId="7703CFE6" w14:textId="203B0D4F" w:rsidR="00D423AF" w:rsidRDefault="00D423AF" w:rsidP="00D423AF">
            <w:r>
              <w:rPr>
                <w:i/>
              </w:rPr>
              <w:t xml:space="preserve">Dale </w:t>
            </w:r>
            <w:proofErr w:type="spellStart"/>
            <w:r>
              <w:rPr>
                <w:i/>
              </w:rPr>
              <w:t>Swedberg</w:t>
            </w:r>
            <w:proofErr w:type="spellEnd"/>
            <w:r>
              <w:rPr>
                <w:i/>
              </w:rPr>
              <w:t xml:space="preserve">: </w:t>
            </w:r>
            <w:r>
              <w:t>Question about hiring the firm? Fiscal impact?</w:t>
            </w:r>
          </w:p>
          <w:p w14:paraId="684BAD9A" w14:textId="77777777" w:rsidR="00D423AF" w:rsidRDefault="00D423AF" w:rsidP="00D423AF"/>
          <w:p w14:paraId="3A4FE14F" w14:textId="77777777" w:rsidR="00D423AF" w:rsidRDefault="00D423AF" w:rsidP="00D423AF">
            <w:r>
              <w:rPr>
                <w:i/>
              </w:rPr>
              <w:t>Reese:</w:t>
            </w:r>
            <w:r>
              <w:t xml:space="preserve"> Chris has initiated those conversations. Developing a clearer proposal so there are no surprises. Something specific would get put forth to the Council Steering Committee.</w:t>
            </w:r>
          </w:p>
          <w:p w14:paraId="258370E9" w14:textId="77777777" w:rsidR="00D423AF" w:rsidRDefault="00D423AF" w:rsidP="00D423AF"/>
          <w:p w14:paraId="3E8F72FC" w14:textId="147A486C" w:rsidR="00D423AF" w:rsidRDefault="00D423AF" w:rsidP="00D423AF">
            <w:r>
              <w:rPr>
                <w:i/>
              </w:rPr>
              <w:t xml:space="preserve">Chris: </w:t>
            </w:r>
            <w:r>
              <w:t>Draft a scope of work and then get an estimate for it. Long-term goal is that is pays for themselves by those guys as lobbyists.</w:t>
            </w:r>
          </w:p>
          <w:p w14:paraId="5AEAA68A" w14:textId="77777777" w:rsidR="00D423AF" w:rsidRDefault="00D423AF" w:rsidP="00FA01EB"/>
          <w:p w14:paraId="7C41E7E0" w14:textId="77777777" w:rsidR="00F611A3" w:rsidRDefault="00F611A3" w:rsidP="00FA01EB"/>
          <w:p w14:paraId="32391DF8" w14:textId="77777777" w:rsidR="00D423AF" w:rsidRDefault="00D423AF" w:rsidP="00FA01EB">
            <w:pPr>
              <w:rPr>
                <w:b/>
              </w:rPr>
            </w:pPr>
            <w:r>
              <w:rPr>
                <w:b/>
              </w:rPr>
              <w:t>Smoke Management Plan Update Webinar &amp; Eastside AAR:</w:t>
            </w:r>
          </w:p>
          <w:p w14:paraId="496A2A9C" w14:textId="0D472545" w:rsidR="00F611A3" w:rsidRDefault="00F611A3" w:rsidP="00FA01EB">
            <w:r w:rsidRPr="00D423AF">
              <w:rPr>
                <w:i/>
              </w:rPr>
              <w:t>Carolyn Kelly:</w:t>
            </w:r>
            <w:r w:rsidR="00D423AF">
              <w:rPr>
                <w:i/>
              </w:rPr>
              <w:t xml:space="preserve"> </w:t>
            </w:r>
            <w:r>
              <w:t xml:space="preserve">Smoke Management Plan update a few weeks ago. Link to that webinar recording is available. Comments were open until March 7. Tomorrow will be holding the Eastern side of the state After Action Review and is open to all stakeholders who want to be involved. </w:t>
            </w:r>
          </w:p>
          <w:p w14:paraId="0A660521" w14:textId="77777777" w:rsidR="007F5AD9" w:rsidRDefault="007F5AD9" w:rsidP="00FA01EB"/>
          <w:p w14:paraId="06DF8B5F" w14:textId="3C21993D" w:rsidR="007F5AD9" w:rsidRDefault="007F5AD9" w:rsidP="007F5AD9">
            <w:r>
              <w:t xml:space="preserve">SMP Webinar: </w:t>
            </w:r>
            <w:hyperlink r:id="rId5" w:history="1">
              <w:r w:rsidRPr="001C7DBE">
                <w:rPr>
                  <w:rStyle w:val="Hyperlink"/>
                </w:rPr>
                <w:t>https://www.dnr.wa.gov/OutdoorBurning</w:t>
              </w:r>
            </w:hyperlink>
            <w:r w:rsidR="00D423AF">
              <w:rPr>
                <w:rStyle w:val="Hyperlink"/>
              </w:rPr>
              <w:t xml:space="preserve">. </w:t>
            </w:r>
            <w:r>
              <w:t xml:space="preserve">Tomorrow's state/federal after action review is at 1300. </w:t>
            </w:r>
            <w:r w:rsidR="00D423AF">
              <w:t>Shoot Carolyn</w:t>
            </w:r>
            <w:r>
              <w:t xml:space="preserve"> an email if you'd like an invite: </w:t>
            </w:r>
            <w:hyperlink r:id="rId6" w:history="1">
              <w:r w:rsidR="00D423AF" w:rsidRPr="00E175C1">
                <w:rPr>
                  <w:rStyle w:val="Hyperlink"/>
                </w:rPr>
                <w:t>Carolyn.kelly@dnr.wa.gov</w:t>
              </w:r>
            </w:hyperlink>
          </w:p>
          <w:p w14:paraId="6972704E" w14:textId="77777777" w:rsidR="00F611A3" w:rsidRDefault="00F611A3" w:rsidP="00FA01EB"/>
          <w:p w14:paraId="7B5C9A7E" w14:textId="77777777" w:rsidR="00D423AF" w:rsidRDefault="00D423AF" w:rsidP="00FA01EB"/>
          <w:p w14:paraId="361D747E" w14:textId="77777777" w:rsidR="00D423AF" w:rsidRDefault="00D423AF" w:rsidP="00FA01EB">
            <w:pPr>
              <w:rPr>
                <w:b/>
              </w:rPr>
            </w:pPr>
            <w:r>
              <w:rPr>
                <w:b/>
              </w:rPr>
              <w:t>Prescribed Fire Insurance:</w:t>
            </w:r>
          </w:p>
          <w:p w14:paraId="71387891" w14:textId="37C55619" w:rsidR="00F611A3" w:rsidRDefault="00F611A3" w:rsidP="00FA01EB">
            <w:r w:rsidRPr="00D423AF">
              <w:rPr>
                <w:i/>
              </w:rPr>
              <w:t>Sarah Hamman:</w:t>
            </w:r>
            <w:r w:rsidR="00D423AF">
              <w:rPr>
                <w:i/>
              </w:rPr>
              <w:t xml:space="preserve"> </w:t>
            </w:r>
            <w:r>
              <w:t xml:space="preserve">Now with </w:t>
            </w:r>
            <w:proofErr w:type="spellStart"/>
            <w:r>
              <w:t>Ecostudies</w:t>
            </w:r>
            <w:proofErr w:type="spellEnd"/>
            <w:r>
              <w:t xml:space="preserve"> Institute (formerly Center for Natural Lands Management). </w:t>
            </w:r>
            <w:proofErr w:type="spellStart"/>
            <w:r>
              <w:t>Ecostudies</w:t>
            </w:r>
            <w:proofErr w:type="spellEnd"/>
            <w:r>
              <w:t xml:space="preserve"> is no longer under the insurance program that CNLM has, so now in this tricky situation without insurance. Interested in insurance for prescribed fire</w:t>
            </w:r>
          </w:p>
          <w:p w14:paraId="2884D952" w14:textId="77777777" w:rsidR="00D423AF" w:rsidRDefault="00D423AF" w:rsidP="00FA01EB"/>
          <w:p w14:paraId="50D9A1C3" w14:textId="6EDBA52D" w:rsidR="007F5AD9" w:rsidRDefault="00D423AF" w:rsidP="00FA01EB">
            <w:r>
              <w:rPr>
                <w:i/>
              </w:rPr>
              <w:t>Kara Karboski:</w:t>
            </w:r>
            <w:r>
              <w:t xml:space="preserve"> Can make a connection between </w:t>
            </w:r>
            <w:proofErr w:type="spellStart"/>
            <w:r>
              <w:t>Ecostudies</w:t>
            </w:r>
            <w:proofErr w:type="spellEnd"/>
            <w:r>
              <w:t xml:space="preserve"> and Forest Stewards Guild contacts who have been working on insurance.</w:t>
            </w:r>
          </w:p>
          <w:p w14:paraId="672E88C7" w14:textId="77777777" w:rsidR="00F611A3" w:rsidRDefault="00F611A3" w:rsidP="00FA01EB"/>
          <w:p w14:paraId="50E77ADC" w14:textId="77777777" w:rsidR="00D423AF" w:rsidRDefault="00D423AF" w:rsidP="00FA01EB"/>
          <w:p w14:paraId="2A9FCA63" w14:textId="77777777" w:rsidR="00D423AF" w:rsidRDefault="00D423AF" w:rsidP="00FA01EB">
            <w:pPr>
              <w:rPr>
                <w:b/>
              </w:rPr>
            </w:pPr>
            <w:r>
              <w:rPr>
                <w:b/>
              </w:rPr>
              <w:t>Forest Stewards Guild:</w:t>
            </w:r>
          </w:p>
          <w:p w14:paraId="2B06D611" w14:textId="348408D4" w:rsidR="00D423AF" w:rsidRDefault="00F611A3" w:rsidP="00301B15">
            <w:r w:rsidRPr="00D423AF">
              <w:rPr>
                <w:i/>
              </w:rPr>
              <w:t>Shannon Murray:</w:t>
            </w:r>
            <w:r w:rsidR="00D423AF">
              <w:rPr>
                <w:i/>
              </w:rPr>
              <w:t xml:space="preserve"> </w:t>
            </w:r>
            <w:r>
              <w:t xml:space="preserve">The Forest Stewards Guild has hired a PNW Coordinator, </w:t>
            </w:r>
            <w:r w:rsidR="007F5AD9">
              <w:t xml:space="preserve">Maura </w:t>
            </w:r>
            <w:proofErr w:type="spellStart"/>
            <w:r w:rsidR="007F5AD9">
              <w:t>Olivos</w:t>
            </w:r>
            <w:proofErr w:type="spellEnd"/>
            <w:r>
              <w:t>. Could be a great contact. The Guild is also started a new offshoot called the Ember Alliance to manage their fire management program.</w:t>
            </w:r>
            <w:r w:rsidR="00D423AF">
              <w:t xml:space="preserve"> </w:t>
            </w:r>
            <w:r w:rsidR="00301B15" w:rsidRPr="007F5AD9">
              <w:t xml:space="preserve">Ember Alliance: </w:t>
            </w:r>
            <w:hyperlink r:id="rId7" w:history="1">
              <w:r w:rsidR="00D423AF" w:rsidRPr="00E175C1">
                <w:rPr>
                  <w:rStyle w:val="Hyperlink"/>
                </w:rPr>
                <w:t>https://emberalliance.org/</w:t>
              </w:r>
            </w:hyperlink>
          </w:p>
          <w:p w14:paraId="500A7159" w14:textId="77777777" w:rsidR="00301B15" w:rsidRDefault="00301B15" w:rsidP="00301B15"/>
          <w:p w14:paraId="3BAB50F4" w14:textId="77777777" w:rsidR="00301B15" w:rsidRDefault="00301B15" w:rsidP="00301B15">
            <w:r w:rsidRPr="007F5AD9">
              <w:t xml:space="preserve">Maura </w:t>
            </w:r>
            <w:proofErr w:type="spellStart"/>
            <w:r w:rsidRPr="007F5AD9">
              <w:t>Olivos</w:t>
            </w:r>
            <w:proofErr w:type="spellEnd"/>
            <w:r w:rsidRPr="007F5AD9">
              <w:t xml:space="preserve"> is the new Forest Stewards Guild PNW Coordinator: </w:t>
            </w:r>
            <w:hyperlink r:id="rId8" w:history="1">
              <w:r w:rsidRPr="001C7DBE">
                <w:rPr>
                  <w:rStyle w:val="Hyperlink"/>
                </w:rPr>
                <w:t>maura@forestguild.org</w:t>
              </w:r>
            </w:hyperlink>
          </w:p>
          <w:p w14:paraId="61B900B2" w14:textId="77777777" w:rsidR="00F611A3" w:rsidRDefault="00F611A3" w:rsidP="00FA01EB"/>
          <w:p w14:paraId="5B61319F" w14:textId="77777777" w:rsidR="00D423AF" w:rsidRDefault="00D423AF" w:rsidP="00FA01EB"/>
          <w:p w14:paraId="61AF6D80" w14:textId="77777777" w:rsidR="00D423AF" w:rsidRDefault="00D423AF" w:rsidP="00FA01EB">
            <w:pPr>
              <w:rPr>
                <w:b/>
              </w:rPr>
            </w:pPr>
            <w:r>
              <w:rPr>
                <w:b/>
              </w:rPr>
              <w:t>RVCC TNC Accelerator Grant:</w:t>
            </w:r>
          </w:p>
          <w:p w14:paraId="4CABC7F8" w14:textId="2654D79D" w:rsidR="00F611A3" w:rsidRDefault="00F611A3" w:rsidP="00FA01EB">
            <w:r w:rsidRPr="00D423AF">
              <w:rPr>
                <w:i/>
              </w:rPr>
              <w:lastRenderedPageBreak/>
              <w:t>Jay McLaughlin:</w:t>
            </w:r>
            <w:r w:rsidR="00D423AF">
              <w:rPr>
                <w:i/>
              </w:rPr>
              <w:t xml:space="preserve"> </w:t>
            </w:r>
            <w:r w:rsidR="007F5AD9">
              <w:t>RVCC was given a TNC Accelerator grant looking in how to make the partnership between USFS and NGOs more efficient</w:t>
            </w:r>
            <w:r w:rsidR="00D423AF">
              <w:t xml:space="preserve"> and for NGOS to burn with USFS on federal lands. Contact Jay if you are interested!</w:t>
            </w:r>
          </w:p>
          <w:p w14:paraId="5B54AFFD" w14:textId="77777777" w:rsidR="007F5AD9" w:rsidRDefault="007F5AD9" w:rsidP="00FA01EB"/>
          <w:p w14:paraId="5A189AEC" w14:textId="77777777" w:rsidR="00A64463" w:rsidRDefault="00A64463" w:rsidP="00FA01EB"/>
          <w:p w14:paraId="5198D148" w14:textId="62298567" w:rsidR="007F5AD9" w:rsidRDefault="007F5AD9" w:rsidP="00FA01EB">
            <w:pPr>
              <w:rPr>
                <w:b/>
              </w:rPr>
            </w:pPr>
            <w:r>
              <w:rPr>
                <w:b/>
              </w:rPr>
              <w:t>Aaron Rowe</w:t>
            </w:r>
            <w:r w:rsidR="00D423AF">
              <w:rPr>
                <w:b/>
              </w:rPr>
              <w:t xml:space="preserve">, </w:t>
            </w:r>
            <w:proofErr w:type="spellStart"/>
            <w:r w:rsidR="00D423AF">
              <w:rPr>
                <w:b/>
              </w:rPr>
              <w:t>Oke</w:t>
            </w:r>
            <w:proofErr w:type="spellEnd"/>
            <w:r w:rsidR="00D423AF">
              <w:rPr>
                <w:b/>
              </w:rPr>
              <w:t>-Wen NF</w:t>
            </w:r>
            <w:r>
              <w:rPr>
                <w:b/>
              </w:rPr>
              <w:t>:</w:t>
            </w:r>
          </w:p>
          <w:p w14:paraId="6EA1A61F" w14:textId="50442B8A" w:rsidR="007F5AD9" w:rsidRDefault="00D423AF" w:rsidP="00FA01EB">
            <w:r>
              <w:t>Introduction. Aaron works for the Okanogan-Wenatchee National Forest under Matt Castle (Fuels). Aaron c</w:t>
            </w:r>
            <w:r w:rsidR="007F5AD9">
              <w:t>oordinate</w:t>
            </w:r>
            <w:r>
              <w:t>s</w:t>
            </w:r>
            <w:r w:rsidR="007F5AD9">
              <w:t xml:space="preserve"> with all the Ranger Districts</w:t>
            </w:r>
            <w:r>
              <w:t xml:space="preserve"> and has been involved in Cascadia TREX in the past</w:t>
            </w:r>
            <w:r w:rsidR="007F5AD9">
              <w:t xml:space="preserve">. </w:t>
            </w:r>
            <w:r>
              <w:t>The Forest is g</w:t>
            </w:r>
            <w:r w:rsidR="007F5AD9">
              <w:t>oing to start burning as early as next week.</w:t>
            </w:r>
          </w:p>
          <w:p w14:paraId="3ACEE6D2" w14:textId="77777777" w:rsidR="00C44B4B" w:rsidRDefault="00C44B4B" w:rsidP="00FA01EB"/>
          <w:p w14:paraId="14EE5FC9" w14:textId="43B79BC7" w:rsidR="00C44B4B" w:rsidRDefault="00C44B4B" w:rsidP="00FA01EB">
            <w:pPr>
              <w:rPr>
                <w:b/>
              </w:rPr>
            </w:pPr>
            <w:r>
              <w:rPr>
                <w:b/>
              </w:rPr>
              <w:t xml:space="preserve">Matt </w:t>
            </w:r>
            <w:proofErr w:type="spellStart"/>
            <w:r>
              <w:rPr>
                <w:b/>
              </w:rPr>
              <w:t>Eberlein</w:t>
            </w:r>
            <w:proofErr w:type="spellEnd"/>
            <w:r w:rsidR="00D423AF">
              <w:rPr>
                <w:b/>
              </w:rPr>
              <w:t>, WDFW</w:t>
            </w:r>
            <w:r>
              <w:rPr>
                <w:b/>
              </w:rPr>
              <w:t>:</w:t>
            </w:r>
          </w:p>
          <w:p w14:paraId="5EFED96D" w14:textId="2C36B2A5" w:rsidR="00C44B4B" w:rsidRDefault="00C44B4B" w:rsidP="00FA01EB">
            <w:r>
              <w:t xml:space="preserve">Have started </w:t>
            </w:r>
            <w:r w:rsidR="00D423AF">
              <w:t xml:space="preserve">burning already. They did some </w:t>
            </w:r>
            <w:r>
              <w:t xml:space="preserve">endangered </w:t>
            </w:r>
            <w:r w:rsidR="00D423AF">
              <w:t xml:space="preserve">species burns around Moses Lake area. </w:t>
            </w:r>
            <w:r>
              <w:t xml:space="preserve">Looking at first part of </w:t>
            </w:r>
            <w:r w:rsidR="00D423AF">
              <w:t>April for starting forest burns.</w:t>
            </w:r>
          </w:p>
          <w:p w14:paraId="158B6528" w14:textId="77777777" w:rsidR="00C44B4B" w:rsidRDefault="00C44B4B" w:rsidP="00FA01EB"/>
          <w:p w14:paraId="1FB46781" w14:textId="75E007CB" w:rsidR="00C44B4B" w:rsidRDefault="00C44B4B" w:rsidP="00FA01EB">
            <w:pPr>
              <w:rPr>
                <w:b/>
              </w:rPr>
            </w:pPr>
            <w:r>
              <w:rPr>
                <w:b/>
              </w:rPr>
              <w:t>Lonnie Newton</w:t>
            </w:r>
            <w:r w:rsidR="00D423AF">
              <w:rPr>
                <w:b/>
              </w:rPr>
              <w:t>, BLM</w:t>
            </w:r>
            <w:r>
              <w:rPr>
                <w:b/>
              </w:rPr>
              <w:t>:</w:t>
            </w:r>
          </w:p>
          <w:p w14:paraId="66F38DA3" w14:textId="7C8EB01A" w:rsidR="00C44B4B" w:rsidRDefault="00C44B4B" w:rsidP="00FA01EB">
            <w:r>
              <w:t>BLM looking at spring burns this year, one unit by Orient. Also anticipate</w:t>
            </w:r>
            <w:r w:rsidR="00D423AF">
              <w:t xml:space="preserve"> </w:t>
            </w:r>
            <w:r>
              <w:t>it will come in to prescription that mid-April time.</w:t>
            </w:r>
            <w:r w:rsidR="00D423AF">
              <w:t xml:space="preserve"> Opportunities to partner with spring TREX.</w:t>
            </w:r>
          </w:p>
          <w:p w14:paraId="7181746B" w14:textId="77777777" w:rsidR="00C44B4B" w:rsidRDefault="00C44B4B" w:rsidP="00FA01EB"/>
          <w:p w14:paraId="79BDDBC6" w14:textId="03013CCC" w:rsidR="00C44B4B" w:rsidRDefault="00D423AF" w:rsidP="00FA01EB">
            <w:r>
              <w:t>Agreement between BLM and RC&amp;D ends August 2021. Will be putting together a new agreement that will support WPFC (RC&amp;D is fiscal sponsor of Council).</w:t>
            </w:r>
          </w:p>
          <w:p w14:paraId="618608F7" w14:textId="77777777" w:rsidR="00D423AF" w:rsidRDefault="00D423AF" w:rsidP="00FA01EB"/>
          <w:p w14:paraId="726D7508" w14:textId="2E97E32B" w:rsidR="00C44B4B" w:rsidRDefault="00C44B4B" w:rsidP="00FA01EB">
            <w:pPr>
              <w:rPr>
                <w:b/>
              </w:rPr>
            </w:pPr>
            <w:r>
              <w:rPr>
                <w:b/>
              </w:rPr>
              <w:t xml:space="preserve">Tonya </w:t>
            </w:r>
            <w:proofErr w:type="spellStart"/>
            <w:r>
              <w:rPr>
                <w:b/>
              </w:rPr>
              <w:t>Neider</w:t>
            </w:r>
            <w:proofErr w:type="spellEnd"/>
            <w:r w:rsidR="00D423AF">
              <w:rPr>
                <w:b/>
              </w:rPr>
              <w:t>, NPS</w:t>
            </w:r>
            <w:r>
              <w:rPr>
                <w:b/>
              </w:rPr>
              <w:t>:</w:t>
            </w:r>
          </w:p>
          <w:p w14:paraId="661D0A9D" w14:textId="6DF108B8" w:rsidR="00C44B4B" w:rsidRDefault="00C44B4B" w:rsidP="00FA01EB">
            <w:r>
              <w:t>Planning burns this spring but unsure if they will be able to move ahead with due to COVID restrictio</w:t>
            </w:r>
            <w:r w:rsidR="00D423AF">
              <w:t>ns with the agency. Burn units n</w:t>
            </w:r>
            <w:r>
              <w:t>orth and south of Kettle falls. Incorporating 6 acres of private land on the northern unit, and working with DNR to have them be responsible.</w:t>
            </w:r>
            <w:r w:rsidR="00D423AF">
              <w:t xml:space="preserve"> </w:t>
            </w:r>
            <w:r>
              <w:t xml:space="preserve">Agreement with TNC </w:t>
            </w:r>
            <w:r w:rsidR="00D423AF">
              <w:t xml:space="preserve">is finalized </w:t>
            </w:r>
            <w:r>
              <w:t>to be able to utilize TREX.</w:t>
            </w:r>
          </w:p>
          <w:p w14:paraId="0CB8D6E2" w14:textId="77777777" w:rsidR="00A64463" w:rsidRDefault="00A64463" w:rsidP="00FA01EB"/>
          <w:p w14:paraId="6631CE52" w14:textId="13F2BC2B" w:rsidR="00C47448" w:rsidRDefault="00C47448" w:rsidP="00FA01EB">
            <w:pPr>
              <w:rPr>
                <w:b/>
              </w:rPr>
            </w:pPr>
            <w:r>
              <w:rPr>
                <w:b/>
              </w:rPr>
              <w:t>Shane Robson</w:t>
            </w:r>
            <w:r w:rsidR="00D423AF">
              <w:rPr>
                <w:b/>
              </w:rPr>
              <w:t>, Colville NF</w:t>
            </w:r>
            <w:r>
              <w:rPr>
                <w:b/>
              </w:rPr>
              <w:t>:</w:t>
            </w:r>
          </w:p>
          <w:p w14:paraId="4FA1C9ED" w14:textId="547AF93F" w:rsidR="00C47448" w:rsidRDefault="00D423AF" w:rsidP="00FA01EB">
            <w:r>
              <w:t>Shane is with the Fuels Program</w:t>
            </w:r>
            <w:r w:rsidR="00C47448">
              <w:t>.</w:t>
            </w:r>
            <w:r>
              <w:t xml:space="preserve"> Burning s</w:t>
            </w:r>
            <w:r w:rsidR="00C47448">
              <w:t>tarting mid to end of April.</w:t>
            </w:r>
            <w:r>
              <w:t xml:space="preserve"> Last few years have r</w:t>
            </w:r>
            <w:r w:rsidR="00C47448">
              <w:t>ally focused on smaller scale burning in slash given harvest levels. Trying to get agreements with TNC for TREX moving forward. No problem hosting DNR employees.</w:t>
            </w:r>
            <w:r w:rsidR="00A64463">
              <w:t xml:space="preserve"> Interested in engaging in Steering Committee.</w:t>
            </w:r>
          </w:p>
          <w:p w14:paraId="2885CD02" w14:textId="77777777" w:rsidR="00C47448" w:rsidRDefault="00C47448" w:rsidP="00FA01EB"/>
          <w:p w14:paraId="301693A7" w14:textId="77777777" w:rsidR="00C47448" w:rsidRPr="00C47448" w:rsidRDefault="00C47448" w:rsidP="00FA01EB"/>
          <w:p w14:paraId="43287FA0" w14:textId="2A184C48" w:rsidR="007F5AD9" w:rsidRPr="00F611A3" w:rsidRDefault="00A64463" w:rsidP="00FA01EB">
            <w:r>
              <w:rPr>
                <w:b/>
              </w:rPr>
              <w:t xml:space="preserve">Motion: </w:t>
            </w:r>
            <w:r w:rsidR="001346B8">
              <w:t>Dale</w:t>
            </w:r>
            <w:r w:rsidR="0092185C">
              <w:t xml:space="preserve"> </w:t>
            </w:r>
            <w:proofErr w:type="spellStart"/>
            <w:r w:rsidR="0092185C">
              <w:t>Swedberg</w:t>
            </w:r>
            <w:proofErr w:type="spellEnd"/>
            <w:r w:rsidR="001346B8">
              <w:t xml:space="preserve"> moves to adjourn</w:t>
            </w:r>
            <w:r w:rsidR="0092185C">
              <w:t xml:space="preserve"> the meeting. Sarah Hamman seconds</w:t>
            </w:r>
            <w:r w:rsidR="001346B8">
              <w:t>.</w:t>
            </w:r>
            <w:r w:rsidR="0092185C">
              <w:t xml:space="preserve"> Meeting adjourned</w:t>
            </w:r>
          </w:p>
          <w:p w14:paraId="07A8C731" w14:textId="76ED47FB" w:rsidR="00F611A3" w:rsidRPr="009938C8" w:rsidRDefault="00F611A3" w:rsidP="00FA01EB"/>
        </w:tc>
      </w:tr>
    </w:tbl>
    <w:p w14:paraId="2CF6FA0E" w14:textId="6E12E809" w:rsidR="00DA0BDE" w:rsidRDefault="00DA0BDE"/>
    <w:sectPr w:rsidR="00DA0BDE" w:rsidSect="0086359E">
      <w:pgSz w:w="12240" w:h="15840"/>
      <w:pgMar w:top="1008" w:right="1008" w:bottom="1008" w:left="100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463C63" w16cid:durableId="2280F07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FE8"/>
    <w:multiLevelType w:val="hybridMultilevel"/>
    <w:tmpl w:val="8726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B09F4"/>
    <w:multiLevelType w:val="hybridMultilevel"/>
    <w:tmpl w:val="24D0839A"/>
    <w:lvl w:ilvl="0" w:tplc="3622347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73876"/>
    <w:multiLevelType w:val="hybridMultilevel"/>
    <w:tmpl w:val="9A38DF5A"/>
    <w:lvl w:ilvl="0" w:tplc="FF00488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06DA9"/>
    <w:multiLevelType w:val="hybridMultilevel"/>
    <w:tmpl w:val="6052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40766"/>
    <w:multiLevelType w:val="hybridMultilevel"/>
    <w:tmpl w:val="F45C18B6"/>
    <w:lvl w:ilvl="0" w:tplc="11D42D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9E"/>
    <w:rsid w:val="00000192"/>
    <w:rsid w:val="00020BC3"/>
    <w:rsid w:val="00031E2E"/>
    <w:rsid w:val="00034E19"/>
    <w:rsid w:val="0005024F"/>
    <w:rsid w:val="0006405A"/>
    <w:rsid w:val="00080AEA"/>
    <w:rsid w:val="0009375F"/>
    <w:rsid w:val="000C4719"/>
    <w:rsid w:val="001044BA"/>
    <w:rsid w:val="001275BE"/>
    <w:rsid w:val="001346B8"/>
    <w:rsid w:val="00137838"/>
    <w:rsid w:val="00145E39"/>
    <w:rsid w:val="00152E6D"/>
    <w:rsid w:val="001555C9"/>
    <w:rsid w:val="0017550C"/>
    <w:rsid w:val="001E6057"/>
    <w:rsid w:val="001F72A3"/>
    <w:rsid w:val="00225E93"/>
    <w:rsid w:val="00256520"/>
    <w:rsid w:val="00271C5E"/>
    <w:rsid w:val="00280D12"/>
    <w:rsid w:val="00286C86"/>
    <w:rsid w:val="002A1E09"/>
    <w:rsid w:val="002B160B"/>
    <w:rsid w:val="002E0B5A"/>
    <w:rsid w:val="002E1187"/>
    <w:rsid w:val="002E4FAE"/>
    <w:rsid w:val="0030198D"/>
    <w:rsid w:val="00301B15"/>
    <w:rsid w:val="00333F76"/>
    <w:rsid w:val="00335012"/>
    <w:rsid w:val="00351104"/>
    <w:rsid w:val="00351C55"/>
    <w:rsid w:val="00357793"/>
    <w:rsid w:val="003A179D"/>
    <w:rsid w:val="003A29F2"/>
    <w:rsid w:val="003B3D97"/>
    <w:rsid w:val="003B6192"/>
    <w:rsid w:val="003C7697"/>
    <w:rsid w:val="003F0E4B"/>
    <w:rsid w:val="003F52E8"/>
    <w:rsid w:val="004178D1"/>
    <w:rsid w:val="00421DE5"/>
    <w:rsid w:val="0043336E"/>
    <w:rsid w:val="00434B60"/>
    <w:rsid w:val="0045787A"/>
    <w:rsid w:val="00467C76"/>
    <w:rsid w:val="0047106A"/>
    <w:rsid w:val="004834DA"/>
    <w:rsid w:val="0048470B"/>
    <w:rsid w:val="0049426B"/>
    <w:rsid w:val="005A193F"/>
    <w:rsid w:val="005D447E"/>
    <w:rsid w:val="005E769F"/>
    <w:rsid w:val="00645717"/>
    <w:rsid w:val="00656C2C"/>
    <w:rsid w:val="00666D82"/>
    <w:rsid w:val="006B2547"/>
    <w:rsid w:val="006D5093"/>
    <w:rsid w:val="006D70F8"/>
    <w:rsid w:val="00710438"/>
    <w:rsid w:val="0071203E"/>
    <w:rsid w:val="0071387C"/>
    <w:rsid w:val="0071766B"/>
    <w:rsid w:val="0075377D"/>
    <w:rsid w:val="007578FA"/>
    <w:rsid w:val="007878F7"/>
    <w:rsid w:val="00790FED"/>
    <w:rsid w:val="00792EAD"/>
    <w:rsid w:val="007C2C92"/>
    <w:rsid w:val="007C407F"/>
    <w:rsid w:val="007E3F72"/>
    <w:rsid w:val="007F5AD9"/>
    <w:rsid w:val="0081210C"/>
    <w:rsid w:val="00825B12"/>
    <w:rsid w:val="008348DE"/>
    <w:rsid w:val="0086359E"/>
    <w:rsid w:val="00886AFD"/>
    <w:rsid w:val="008A20C6"/>
    <w:rsid w:val="0092185C"/>
    <w:rsid w:val="00925A03"/>
    <w:rsid w:val="009303E9"/>
    <w:rsid w:val="00931504"/>
    <w:rsid w:val="00987A13"/>
    <w:rsid w:val="009938C8"/>
    <w:rsid w:val="00993B77"/>
    <w:rsid w:val="009A5E47"/>
    <w:rsid w:val="009D1ADC"/>
    <w:rsid w:val="009D4F0D"/>
    <w:rsid w:val="00A506E0"/>
    <w:rsid w:val="00A571CA"/>
    <w:rsid w:val="00A60472"/>
    <w:rsid w:val="00A64463"/>
    <w:rsid w:val="00A8023E"/>
    <w:rsid w:val="00AB39CB"/>
    <w:rsid w:val="00AE54E4"/>
    <w:rsid w:val="00B03D69"/>
    <w:rsid w:val="00B21DD6"/>
    <w:rsid w:val="00B43969"/>
    <w:rsid w:val="00B572F2"/>
    <w:rsid w:val="00B66C81"/>
    <w:rsid w:val="00B826AC"/>
    <w:rsid w:val="00BA07EF"/>
    <w:rsid w:val="00BA5B5E"/>
    <w:rsid w:val="00BB5093"/>
    <w:rsid w:val="00BD48E5"/>
    <w:rsid w:val="00BE4762"/>
    <w:rsid w:val="00BF7DB3"/>
    <w:rsid w:val="00C01933"/>
    <w:rsid w:val="00C03391"/>
    <w:rsid w:val="00C07BF6"/>
    <w:rsid w:val="00C16904"/>
    <w:rsid w:val="00C220D7"/>
    <w:rsid w:val="00C351F6"/>
    <w:rsid w:val="00C44B4B"/>
    <w:rsid w:val="00C47448"/>
    <w:rsid w:val="00CA09D5"/>
    <w:rsid w:val="00CB50FF"/>
    <w:rsid w:val="00CC6674"/>
    <w:rsid w:val="00CD329C"/>
    <w:rsid w:val="00CE31D4"/>
    <w:rsid w:val="00CE3365"/>
    <w:rsid w:val="00CF74FB"/>
    <w:rsid w:val="00D0476D"/>
    <w:rsid w:val="00D2306B"/>
    <w:rsid w:val="00D37EA8"/>
    <w:rsid w:val="00D423AF"/>
    <w:rsid w:val="00D87A8F"/>
    <w:rsid w:val="00DA0BDE"/>
    <w:rsid w:val="00DB3321"/>
    <w:rsid w:val="00DD4E46"/>
    <w:rsid w:val="00DF7838"/>
    <w:rsid w:val="00E12210"/>
    <w:rsid w:val="00E336D2"/>
    <w:rsid w:val="00E33C54"/>
    <w:rsid w:val="00E65E29"/>
    <w:rsid w:val="00E97B13"/>
    <w:rsid w:val="00EC064E"/>
    <w:rsid w:val="00EC4831"/>
    <w:rsid w:val="00EE6295"/>
    <w:rsid w:val="00EF2FAB"/>
    <w:rsid w:val="00F20F7E"/>
    <w:rsid w:val="00F26958"/>
    <w:rsid w:val="00F51F6F"/>
    <w:rsid w:val="00F611A3"/>
    <w:rsid w:val="00F87D92"/>
    <w:rsid w:val="00FE62EF"/>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37DF"/>
  <w15:chartTrackingRefBased/>
  <w15:docId w15:val="{20F7E5BA-152F-4F52-BC9F-649BAC95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59E"/>
    <w:pPr>
      <w:ind w:left="720"/>
      <w:contextualSpacing/>
    </w:pPr>
  </w:style>
  <w:style w:type="character" w:styleId="CommentReference">
    <w:name w:val="annotation reference"/>
    <w:basedOn w:val="DefaultParagraphFont"/>
    <w:uiPriority w:val="99"/>
    <w:semiHidden/>
    <w:unhideWhenUsed/>
    <w:rsid w:val="00645717"/>
    <w:rPr>
      <w:sz w:val="16"/>
      <w:szCs w:val="16"/>
    </w:rPr>
  </w:style>
  <w:style w:type="paragraph" w:styleId="CommentText">
    <w:name w:val="annotation text"/>
    <w:basedOn w:val="Normal"/>
    <w:link w:val="CommentTextChar"/>
    <w:uiPriority w:val="99"/>
    <w:semiHidden/>
    <w:unhideWhenUsed/>
    <w:rsid w:val="00645717"/>
    <w:pPr>
      <w:spacing w:line="240" w:lineRule="auto"/>
    </w:pPr>
    <w:rPr>
      <w:sz w:val="20"/>
      <w:szCs w:val="20"/>
    </w:rPr>
  </w:style>
  <w:style w:type="character" w:customStyle="1" w:styleId="CommentTextChar">
    <w:name w:val="Comment Text Char"/>
    <w:basedOn w:val="DefaultParagraphFont"/>
    <w:link w:val="CommentText"/>
    <w:uiPriority w:val="99"/>
    <w:semiHidden/>
    <w:rsid w:val="00645717"/>
    <w:rPr>
      <w:sz w:val="20"/>
      <w:szCs w:val="20"/>
    </w:rPr>
  </w:style>
  <w:style w:type="paragraph" w:styleId="CommentSubject">
    <w:name w:val="annotation subject"/>
    <w:basedOn w:val="CommentText"/>
    <w:next w:val="CommentText"/>
    <w:link w:val="CommentSubjectChar"/>
    <w:uiPriority w:val="99"/>
    <w:semiHidden/>
    <w:unhideWhenUsed/>
    <w:rsid w:val="00645717"/>
    <w:rPr>
      <w:b/>
      <w:bCs/>
    </w:rPr>
  </w:style>
  <w:style w:type="character" w:customStyle="1" w:styleId="CommentSubjectChar">
    <w:name w:val="Comment Subject Char"/>
    <w:basedOn w:val="CommentTextChar"/>
    <w:link w:val="CommentSubject"/>
    <w:uiPriority w:val="99"/>
    <w:semiHidden/>
    <w:rsid w:val="00645717"/>
    <w:rPr>
      <w:b/>
      <w:bCs/>
      <w:sz w:val="20"/>
      <w:szCs w:val="20"/>
    </w:rPr>
  </w:style>
  <w:style w:type="paragraph" w:styleId="BalloonText">
    <w:name w:val="Balloon Text"/>
    <w:basedOn w:val="Normal"/>
    <w:link w:val="BalloonTextChar"/>
    <w:uiPriority w:val="99"/>
    <w:semiHidden/>
    <w:unhideWhenUsed/>
    <w:rsid w:val="00645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17"/>
    <w:rPr>
      <w:rFonts w:ascii="Segoe UI" w:hAnsi="Segoe UI" w:cs="Segoe UI"/>
      <w:sz w:val="18"/>
      <w:szCs w:val="18"/>
    </w:rPr>
  </w:style>
  <w:style w:type="character" w:styleId="Hyperlink">
    <w:name w:val="Hyperlink"/>
    <w:basedOn w:val="DefaultParagraphFont"/>
    <w:uiPriority w:val="99"/>
    <w:unhideWhenUsed/>
    <w:rsid w:val="00C033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a@forestguild.org" TargetMode="External"/><Relationship Id="rId3" Type="http://schemas.openxmlformats.org/officeDocument/2006/relationships/settings" Target="settings.xml"/><Relationship Id="rId7" Type="http://schemas.openxmlformats.org/officeDocument/2006/relationships/hyperlink" Target="https://ember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yn.kelly@dnr.wa.gov" TargetMode="External"/><Relationship Id="rId11" Type="http://schemas.microsoft.com/office/2016/09/relationships/commentsIds" Target="commentsIds.xml"/><Relationship Id="rId5" Type="http://schemas.openxmlformats.org/officeDocument/2006/relationships/hyperlink" Target="https://www.dnr.wa.gov/OutdoorBur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Karboski</dc:creator>
  <cp:keywords/>
  <dc:description/>
  <cp:lastModifiedBy>Kara Karboski</cp:lastModifiedBy>
  <cp:revision>9</cp:revision>
  <dcterms:created xsi:type="dcterms:W3CDTF">2021-03-10T20:21:00Z</dcterms:created>
  <dcterms:modified xsi:type="dcterms:W3CDTF">2021-03-15T20:12:00Z</dcterms:modified>
</cp:coreProperties>
</file>